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E8D2" w14:textId="77777777" w:rsidR="00815B89" w:rsidRDefault="00815B89" w:rsidP="00815B89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2021 році  Програми  впровадження пілотного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 організації територіальної оборони  Чернігівської області на 2021-2022 роки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7AB28658" w14:textId="77777777" w:rsidR="00815B89" w:rsidRDefault="00815B89" w:rsidP="00815B89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14:paraId="2DD8D7CE" w14:textId="77777777" w:rsidR="00815B89" w:rsidRDefault="00815B89" w:rsidP="00815B89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>
        <w:rPr>
          <w:rFonts w:ascii="Times New Roman" w:hAnsi="Times New Roman"/>
          <w:b w:val="0"/>
          <w:sz w:val="28"/>
          <w:szCs w:val="28"/>
        </w:rPr>
        <w:t xml:space="preserve">був розміщений проект звіту про виконання у 2021 році Програми  впровадження пілотного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з організації територіальної оборони  Чернігівської області на 2021-2022 роки.</w:t>
      </w:r>
    </w:p>
    <w:p w14:paraId="72DBBACC" w14:textId="77777777" w:rsidR="00815B89" w:rsidRDefault="00815B89" w:rsidP="00815B89">
      <w:pPr>
        <w:pStyle w:val="2"/>
        <w:spacing w:after="0" w:line="240" w:lineRule="auto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Заходи Програми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повинні забезпечення вдосконалення системи організації територіальної оборони області,  практична перевірка  дієвості нових підходів з організації територіальної оборони, виявлення позитивних сторін і недоліків, підготовка пропозицій щодо відображення  напрацювань в законодавстві та впровадження отриманого досвіду в Україні.</w:t>
      </w:r>
    </w:p>
    <w:p w14:paraId="729A1074" w14:textId="77777777" w:rsidR="00815B89" w:rsidRDefault="00815B89" w:rsidP="00815B89">
      <w:pPr>
        <w:pStyle w:val="2"/>
        <w:spacing w:after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заходів Програми дозволить вдосконалити систему управління областю в умовах надзвичайного стану і в особливий період, особовому складу підрозділів територіальної оборони ефективніше виконувати завдання щодо захисту суверенітету, територіальної цілісності нашої держави та на практиці перевірити дієвість нових підходів з організації територіальної оборони.</w:t>
      </w:r>
    </w:p>
    <w:p w14:paraId="1B762528" w14:textId="77777777" w:rsidR="00815B89" w:rsidRDefault="00815B89" w:rsidP="00815B89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звіту передбачає інформацію про проведення заходів програми. </w:t>
      </w:r>
    </w:p>
    <w:p w14:paraId="1E7C427B" w14:textId="77777777" w:rsidR="00815B89" w:rsidRDefault="00815B89" w:rsidP="00815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проекту звіту, </w:t>
      </w:r>
      <w:r>
        <w:rPr>
          <w:sz w:val="28"/>
          <w:szCs w:val="28"/>
          <w:shd w:val="clear" w:color="auto" w:fill="FFFFFF"/>
        </w:rPr>
        <w:t xml:space="preserve">з </w:t>
      </w:r>
      <w:r>
        <w:rPr>
          <w:rStyle w:val="a5"/>
          <w:b w:val="0"/>
          <w:sz w:val="28"/>
          <w:szCs w:val="28"/>
          <w:shd w:val="clear" w:color="auto" w:fill="FFFFFF"/>
        </w:rPr>
        <w:t>18 січня по 02 лютого 2022 року</w:t>
      </w:r>
      <w:r>
        <w:rPr>
          <w:sz w:val="28"/>
          <w:szCs w:val="28"/>
        </w:rPr>
        <w:t>, зауважень та пропозицій щодо його змісту не надходило.</w:t>
      </w:r>
    </w:p>
    <w:p w14:paraId="200F1F15" w14:textId="77777777" w:rsidR="00815B89" w:rsidRDefault="00815B89" w:rsidP="00815B89">
      <w:pPr>
        <w:ind w:firstLine="851"/>
        <w:jc w:val="both"/>
        <w:rPr>
          <w:sz w:val="28"/>
          <w:szCs w:val="28"/>
        </w:rPr>
      </w:pPr>
    </w:p>
    <w:p w14:paraId="7F283D85" w14:textId="77777777" w:rsidR="00815B89" w:rsidRDefault="00815B89" w:rsidP="00815B89">
      <w:pPr>
        <w:ind w:left="354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14:paraId="45CD0FCD" w14:textId="77777777" w:rsidR="00815B89" w:rsidRDefault="00815B89" w:rsidP="00815B89">
      <w:pPr>
        <w:ind w:left="357" w:right="152" w:firstLine="284"/>
        <w:jc w:val="both"/>
        <w:rPr>
          <w:sz w:val="28"/>
          <w:szCs w:val="28"/>
        </w:rPr>
      </w:pPr>
    </w:p>
    <w:p w14:paraId="66E4084F" w14:textId="77777777" w:rsidR="00815B89" w:rsidRDefault="00815B89" w:rsidP="00815B89">
      <w:pPr>
        <w:ind w:left="357" w:right="152" w:firstLine="284"/>
        <w:jc w:val="both"/>
        <w:rPr>
          <w:sz w:val="28"/>
          <w:szCs w:val="28"/>
        </w:rPr>
      </w:pPr>
    </w:p>
    <w:p w14:paraId="551F9A8F" w14:textId="77777777" w:rsidR="00815B89" w:rsidRDefault="00815B89" w:rsidP="00815B89">
      <w:pPr>
        <w:rPr>
          <w:sz w:val="28"/>
          <w:szCs w:val="28"/>
        </w:rPr>
      </w:pPr>
    </w:p>
    <w:p w14:paraId="38795450" w14:textId="77777777" w:rsidR="00815B89" w:rsidRDefault="00815B89" w:rsidP="00815B89"/>
    <w:p w14:paraId="21A45E47" w14:textId="77777777" w:rsidR="00815B89" w:rsidRDefault="00815B89" w:rsidP="00815B89">
      <w:pPr>
        <w:pStyle w:val="a3"/>
        <w:rPr>
          <w:sz w:val="20"/>
          <w:szCs w:val="20"/>
        </w:rPr>
      </w:pPr>
    </w:p>
    <w:p w14:paraId="63933C3B" w14:textId="77777777" w:rsidR="00C579D1" w:rsidRDefault="00C579D1"/>
    <w:sectPr w:rsidR="00C5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89"/>
    <w:rsid w:val="00815B89"/>
    <w:rsid w:val="00C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1045"/>
  <w15:chartTrackingRefBased/>
  <w15:docId w15:val="{90AD0189-3CBF-4B32-8F02-08C0D698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5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5B89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3">
    <w:name w:val="Body Text"/>
    <w:basedOn w:val="a"/>
    <w:link w:val="a4"/>
    <w:semiHidden/>
    <w:unhideWhenUsed/>
    <w:rsid w:val="00815B8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15B8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semiHidden/>
    <w:unhideWhenUsed/>
    <w:rsid w:val="00815B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15B8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22"/>
    <w:qFormat/>
    <w:rsid w:val="0081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2022-02-04T07:47:00Z</dcterms:created>
  <dcterms:modified xsi:type="dcterms:W3CDTF">2022-02-04T07:47:00Z</dcterms:modified>
</cp:coreProperties>
</file>